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D4C2A17" w14:textId="6475064A" w:rsidR="00FD5A69" w:rsidRDefault="00277FEF">
      <w:r>
        <w:rPr>
          <w:rFonts w:hint="eastAsia"/>
        </w:rPr>
        <w:t>弹球控制区域：玩家点击魔藤缠绕后，将人物球弹出，人物球撞击连击球并感染连击球，连击球贴图图层后播放藤蔓出现特效后保持最后一帧。宠物动态区域：宠物身边出现藤蔓元素和特效（特效包括：</w:t>
      </w:r>
      <w:r w:rsidR="003948E2">
        <w:rPr>
          <w:rFonts w:hint="eastAsia"/>
        </w:rPr>
        <w:t xml:space="preserve"> p</w:t>
      </w:r>
      <w:proofErr w:type="spellStart"/>
      <w:r w:rsidR="003948E2">
        <w:rPr>
          <w:rFonts w:hint="eastAsia"/>
        </w:rPr>
        <w:t>lan</w:t>
      </w:r>
      <w:r w:rsidR="003948E2">
        <w:t>t_hit</w:t>
      </w:r>
      <w:proofErr w:type="spellEnd"/>
      <w:r>
        <w:rPr>
          <w:rFonts w:hint="eastAsia"/>
        </w:rPr>
        <w:t>特效</w:t>
      </w:r>
      <w:bookmarkStart w:id="0" w:name="_GoBack"/>
      <w:bookmarkEnd w:id="0"/>
      <w:r>
        <w:rPr>
          <w:rFonts w:hint="eastAsia"/>
        </w:rPr>
        <w:t>：播放一次＋元素背景特效；循环</w:t>
      </w:r>
      <w:r w:rsidR="002A4B81">
        <w:rPr>
          <w:rFonts w:hint="eastAsia"/>
        </w:rPr>
        <w:t>播放</w:t>
      </w:r>
      <w:r>
        <w:rPr>
          <w:rFonts w:hint="eastAsia"/>
        </w:rPr>
        <w:t>）</w:t>
      </w:r>
    </w:p>
    <w:p w14:paraId="1DF7A905" w14:textId="44048395" w:rsidR="00277FEF" w:rsidRDefault="00A84B7F">
      <w:r>
        <w:rPr>
          <w:noProof/>
        </w:rPr>
        <w:drawing>
          <wp:inline distT="0" distB="0" distL="0" distR="0" wp14:anchorId="539A7D0E" wp14:editId="74F51FB3">
            <wp:extent cx="5143500" cy="7627668"/>
            <wp:effectExtent l="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780" cy="762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8F4C8" w14:textId="57B69A71" w:rsidR="002A4B81" w:rsidRDefault="002A4B81">
      <w:r>
        <w:rPr>
          <w:noProof/>
        </w:rPr>
        <w:lastRenderedPageBreak/>
        <w:drawing>
          <wp:inline distT="0" distB="0" distL="0" distR="0" wp14:anchorId="4705C125" wp14:editId="2E8CCD91">
            <wp:extent cx="5270500" cy="788112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8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E8A7" w14:textId="77777777" w:rsidR="002A4B81" w:rsidRDefault="002A4B81"/>
    <w:p w14:paraId="411BF79D" w14:textId="0EBCDED0" w:rsidR="00277FEF" w:rsidRDefault="00277FEF">
      <w:r>
        <w:rPr>
          <w:rFonts w:hint="eastAsia"/>
        </w:rPr>
        <w:t>敌方玩家撞击到被感染连击球，连击球贴图图层后播放藤蔓消失特效</w:t>
      </w:r>
      <w:r w:rsidR="00960A07">
        <w:rPr>
          <w:rFonts w:hint="eastAsia"/>
        </w:rPr>
        <w:t>，该连击球感染效果消失</w:t>
      </w:r>
      <w:r>
        <w:rPr>
          <w:rFonts w:hint="eastAsia"/>
        </w:rPr>
        <w:t>。宠物动态区域：</w:t>
      </w:r>
      <w:proofErr w:type="spellStart"/>
      <w:r w:rsidR="003948E2">
        <w:rPr>
          <w:rFonts w:hint="eastAsia"/>
        </w:rPr>
        <w:t>plant</w:t>
      </w:r>
      <w:r w:rsidR="003948E2">
        <w:t>_hit</w:t>
      </w:r>
      <w:proofErr w:type="spellEnd"/>
      <w:r w:rsidR="002A4B81">
        <w:rPr>
          <w:rFonts w:hint="eastAsia"/>
        </w:rPr>
        <w:t>倒放，藤蔓消失，敌方被原地缠绕，</w:t>
      </w:r>
      <w:r w:rsidR="00960A07">
        <w:rPr>
          <w:rFonts w:hint="eastAsia"/>
        </w:rPr>
        <w:t>播放藤蔓出现特效。</w:t>
      </w:r>
    </w:p>
    <w:p w14:paraId="68F710DC" w14:textId="77777777" w:rsidR="00960A07" w:rsidRDefault="00960A07">
      <w:r>
        <w:rPr>
          <w:rFonts w:hint="eastAsia"/>
        </w:rPr>
        <w:t>由于敌方撞击连击球将进行普通攻击，则说明如下：系统优先结算藤蔓缠绕，则宠物不会移动，被原地缠绕，无法做出普通攻击。</w:t>
      </w:r>
    </w:p>
    <w:p w14:paraId="694EA50E" w14:textId="057CD549" w:rsidR="00960A07" w:rsidRDefault="002A4B81">
      <w:r>
        <w:rPr>
          <w:noProof/>
        </w:rPr>
        <w:drawing>
          <wp:inline distT="0" distB="0" distL="0" distR="0" wp14:anchorId="56F0C768" wp14:editId="49F5B776">
            <wp:extent cx="5270500" cy="78244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2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70C9D" w14:textId="09F816AD" w:rsidR="002A4B81" w:rsidRDefault="00A84B7F">
      <w:r>
        <w:rPr>
          <w:noProof/>
        </w:rPr>
        <w:drawing>
          <wp:inline distT="0" distB="0" distL="0" distR="0" wp14:anchorId="336FD178" wp14:editId="45F04AD6">
            <wp:extent cx="5270500" cy="7897540"/>
            <wp:effectExtent l="0" t="0" r="0" b="190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9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BD42E" w14:textId="77777777" w:rsidR="002A4B81" w:rsidRDefault="002A4B81"/>
    <w:p w14:paraId="42B7A6D4" w14:textId="77777777" w:rsidR="002A4B81" w:rsidRDefault="002A4B81"/>
    <w:p w14:paraId="7963EA27" w14:textId="77777777" w:rsidR="002A4B81" w:rsidRDefault="002A4B81"/>
    <w:p w14:paraId="091F01D3" w14:textId="00FD4140" w:rsidR="00960A07" w:rsidRDefault="00960A07">
      <w:r>
        <w:rPr>
          <w:rFonts w:hint="eastAsia"/>
        </w:rPr>
        <w:t>当敌方没有触碰被感染连击球，感染效果消失，弹球控制区域：播放藤蔓消失特效。宠物动态区域：</w:t>
      </w:r>
      <w:r w:rsidR="003948E2">
        <w:rPr>
          <w:rFonts w:hint="eastAsia"/>
        </w:rPr>
        <w:t>倒放</w:t>
      </w:r>
      <w:r>
        <w:rPr>
          <w:rFonts w:hint="eastAsia"/>
        </w:rPr>
        <w:t>播放</w:t>
      </w:r>
      <w:proofErr w:type="spellStart"/>
      <w:r w:rsidR="003948E2">
        <w:t>plant_hit</w:t>
      </w:r>
      <w:proofErr w:type="spellEnd"/>
      <w:r>
        <w:rPr>
          <w:rFonts w:hint="eastAsia"/>
        </w:rPr>
        <w:t>特效。</w:t>
      </w:r>
    </w:p>
    <w:p w14:paraId="31BC2DE1" w14:textId="67E5D73F" w:rsidR="002A4B81" w:rsidRDefault="00A84B7F">
      <w:r>
        <w:rPr>
          <w:noProof/>
        </w:rPr>
        <w:drawing>
          <wp:inline distT="0" distB="0" distL="0" distR="0" wp14:anchorId="49ED37CA" wp14:editId="616FE074">
            <wp:extent cx="5270500" cy="7848283"/>
            <wp:effectExtent l="0" t="0" r="0" b="6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4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96A31" w14:textId="77777777" w:rsidR="002A4B81" w:rsidRDefault="002A4B81"/>
    <w:sectPr w:rsidR="002A4B81" w:rsidSect="00E3167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5A69"/>
    <w:rsid w:val="00277FEF"/>
    <w:rsid w:val="002A4B81"/>
    <w:rsid w:val="003948E2"/>
    <w:rsid w:val="00960A07"/>
    <w:rsid w:val="00A84B7F"/>
    <w:rsid w:val="00E31678"/>
    <w:rsid w:val="00FD5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BED855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D5A69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D5A69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D5A69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D5A69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50</Words>
  <Characters>288</Characters>
  <Application>Microsoft Macintosh Word</Application>
  <DocSecurity>0</DocSecurity>
  <Lines>2</Lines>
  <Paragraphs>1</Paragraphs>
  <ScaleCrop>false</ScaleCrop>
  <Company>213</Company>
  <LinksUpToDate>false</LinksUpToDate>
  <CharactersWithSpaces>337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haotong zhang</dc:creator>
  <cp:keywords/>
  <dc:description/>
  <cp:lastModifiedBy>haotong zhang</cp:lastModifiedBy>
  <cp:revision>5</cp:revision>
  <dcterms:created xsi:type="dcterms:W3CDTF">2015-01-08T12:51:00Z</dcterms:created>
  <dcterms:modified xsi:type="dcterms:W3CDTF">2015-01-11T02:01:00Z</dcterms:modified>
</cp:coreProperties>
</file>